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E8" w:rsidRPr="00042AFF" w:rsidRDefault="00042AFF" w:rsidP="0004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042AFF">
        <w:rPr>
          <w:rFonts w:ascii="Arial Black" w:hAnsi="Arial Black"/>
        </w:rPr>
        <w:t>REQUIREMENTS</w:t>
      </w:r>
      <w:r w:rsidR="00850F4E">
        <w:rPr>
          <w:rFonts w:ascii="Arial Black" w:hAnsi="Arial Black"/>
        </w:rPr>
        <w:t>/CRITERIA</w:t>
      </w:r>
      <w:r w:rsidRPr="00042AFF">
        <w:rPr>
          <w:rFonts w:ascii="Arial Black" w:hAnsi="Arial Black"/>
        </w:rPr>
        <w:t>: DA&amp;I</w:t>
      </w:r>
    </w:p>
    <w:p w:rsidR="00792965" w:rsidRPr="00042AFF" w:rsidRDefault="00042AFF">
      <w:pPr>
        <w:rPr>
          <w:rFonts w:ascii="Arial" w:hAnsi="Arial" w:cs="Arial"/>
        </w:rPr>
      </w:pPr>
      <w:r>
        <w:rPr>
          <w:rFonts w:ascii="Arial" w:hAnsi="Arial" w:cs="Arial"/>
        </w:rPr>
        <w:t>REMEMBER:  Proper MLA format for ALL figures and tables.  You will need to renumber when your paper is complete.</w:t>
      </w:r>
    </w:p>
    <w:p w:rsidR="00042AFF" w:rsidRDefault="00850F4E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73025</wp:posOffset>
                </wp:positionV>
                <wp:extent cx="6572250" cy="1733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F4E" w:rsidRDefault="00850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5.75pt;width:517.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" filled="f" strokeweight=".5pt">
                <v:textbox>
                  <w:txbxContent>
                    <w:p w:rsidR="00850F4E" w:rsidRDefault="00850F4E"/>
                  </w:txbxContent>
                </v:textbox>
              </v:shape>
            </w:pict>
          </mc:Fallback>
        </mc:AlternateContent>
      </w:r>
    </w:p>
    <w:p w:rsidR="00792965" w:rsidRPr="00802198" w:rsidRDefault="00792965" w:rsidP="00792965">
      <w:pPr>
        <w:rPr>
          <w:rFonts w:ascii="Arial" w:hAnsi="Arial" w:cs="Arial"/>
          <w:szCs w:val="24"/>
        </w:rPr>
      </w:pPr>
      <w:r w:rsidRPr="00802198">
        <w:rPr>
          <w:rFonts w:ascii="Arial" w:hAnsi="Arial" w:cs="Arial"/>
          <w:szCs w:val="24"/>
        </w:rPr>
        <w:t>8.</w:t>
      </w:r>
      <w:r w:rsidRPr="00802198">
        <w:rPr>
          <w:rFonts w:ascii="Arial" w:hAnsi="Arial" w:cs="Arial"/>
          <w:szCs w:val="24"/>
        </w:rPr>
        <w:tab/>
      </w:r>
      <w:r w:rsidRPr="00802198">
        <w:rPr>
          <w:rFonts w:ascii="Arial" w:hAnsi="Arial" w:cs="Arial"/>
          <w:b/>
          <w:szCs w:val="24"/>
        </w:rPr>
        <w:t>Data Analysis and Interpretation</w:t>
      </w:r>
    </w:p>
    <w:p w:rsidR="00792965" w:rsidRPr="00802198" w:rsidRDefault="00792965" w:rsidP="00792965">
      <w:pPr>
        <w:rPr>
          <w:rFonts w:ascii="Arial" w:hAnsi="Arial" w:cs="Arial"/>
          <w:color w:val="FFCC00"/>
          <w:szCs w:val="24"/>
        </w:rPr>
      </w:pPr>
    </w:p>
    <w:p w:rsidR="00792965" w:rsidRPr="004D110D" w:rsidRDefault="00792965" w:rsidP="00792965">
      <w:pPr>
        <w:ind w:left="720" w:firstLine="720"/>
        <w:rPr>
          <w:rFonts w:ascii="Arial" w:hAnsi="Arial" w:cs="Arial"/>
          <w:szCs w:val="24"/>
        </w:rPr>
      </w:pPr>
      <w:r w:rsidRPr="00580DCD">
        <w:rPr>
          <w:rFonts w:ascii="Arial" w:hAnsi="Arial" w:cs="Arial"/>
          <w:szCs w:val="24"/>
        </w:rPr>
        <w:t>Use this section to calculate and report any</w:t>
      </w:r>
      <w:r>
        <w:rPr>
          <w:rFonts w:ascii="Arial" w:hAnsi="Arial" w:cs="Arial"/>
          <w:szCs w:val="24"/>
        </w:rPr>
        <w:t xml:space="preserve"> statistical analysis you have </w:t>
      </w:r>
      <w:r w:rsidRPr="00580DCD">
        <w:rPr>
          <w:rFonts w:ascii="Arial" w:hAnsi="Arial" w:cs="Arial"/>
          <w:szCs w:val="24"/>
        </w:rPr>
        <w:t>performed with your data.</w:t>
      </w:r>
      <w:r>
        <w:rPr>
          <w:rFonts w:ascii="Arial" w:hAnsi="Arial" w:cs="Arial"/>
          <w:szCs w:val="24"/>
        </w:rPr>
        <w:t xml:space="preserve">  </w:t>
      </w:r>
      <w:r w:rsidRPr="00042AFF">
        <w:rPr>
          <w:rFonts w:ascii="Arial" w:hAnsi="Arial" w:cs="Arial"/>
          <w:szCs w:val="24"/>
          <w:highlight w:val="lightGray"/>
        </w:rPr>
        <w:t>Start with a paragraph describing your method of collections and what type of analysis was performed; why it is appropriate and how you know it is valid.</w:t>
      </w:r>
      <w:r>
        <w:rPr>
          <w:rFonts w:ascii="Arial" w:hAnsi="Arial" w:cs="Arial"/>
          <w:szCs w:val="24"/>
        </w:rPr>
        <w:t xml:space="preserve"> </w:t>
      </w:r>
      <w:r w:rsidRPr="00580DCD">
        <w:rPr>
          <w:rFonts w:ascii="Arial" w:hAnsi="Arial" w:cs="Arial"/>
          <w:szCs w:val="24"/>
        </w:rPr>
        <w:t xml:space="preserve">  This is where graphs, modeling, curve fittings, and/or statistical tests appear. </w:t>
      </w:r>
      <w:r>
        <w:rPr>
          <w:rFonts w:ascii="Arial" w:hAnsi="Arial" w:cs="Arial"/>
          <w:szCs w:val="24"/>
        </w:rPr>
        <w:t>Include the test statistic and p-value along with the results of the test in this section, if appropriate.  See specific requirements/</w:t>
      </w:r>
      <w:r w:rsidR="003B354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explanations </w:t>
      </w:r>
      <w:r w:rsidRPr="004D110D">
        <w:rPr>
          <w:rFonts w:ascii="Arial" w:hAnsi="Arial" w:cs="Arial"/>
          <w:szCs w:val="24"/>
        </w:rPr>
        <w:t>in Appendix B of this manual</w:t>
      </w:r>
      <w:r>
        <w:rPr>
          <w:rFonts w:ascii="Arial" w:hAnsi="Arial" w:cs="Arial"/>
          <w:szCs w:val="24"/>
        </w:rPr>
        <w:t xml:space="preserve"> [page 8]</w:t>
      </w:r>
      <w:r w:rsidRPr="004D110D">
        <w:rPr>
          <w:rFonts w:ascii="Arial" w:hAnsi="Arial" w:cs="Arial"/>
          <w:szCs w:val="24"/>
        </w:rPr>
        <w:t xml:space="preserve">. </w:t>
      </w:r>
    </w:p>
    <w:p w:rsidR="00792965" w:rsidRDefault="00792965"/>
    <w:p w:rsidR="00792965" w:rsidRPr="004D110D" w:rsidRDefault="00792965" w:rsidP="00792965">
      <w:pPr>
        <w:spacing w:line="360" w:lineRule="auto"/>
        <w:jc w:val="center"/>
        <w:rPr>
          <w:rFonts w:ascii="Arial" w:hAnsi="Arial" w:cs="Arial"/>
          <w:b/>
        </w:rPr>
      </w:pPr>
      <w:r w:rsidRPr="004D110D">
        <w:rPr>
          <w:rFonts w:ascii="Arial" w:hAnsi="Arial" w:cs="Arial"/>
          <w:b/>
        </w:rPr>
        <w:t>Appendix B: Data Analysis and Interpretation</w:t>
      </w: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  <w:b/>
        </w:rPr>
      </w:pPr>
      <w:r w:rsidRPr="004D110D">
        <w:rPr>
          <w:rFonts w:ascii="Arial" w:hAnsi="Arial" w:cs="Arial"/>
        </w:rPr>
        <w:t xml:space="preserve">There are three options:  </w:t>
      </w:r>
      <w:r w:rsidRPr="004D110D">
        <w:rPr>
          <w:rFonts w:ascii="Arial" w:hAnsi="Arial" w:cs="Arial"/>
          <w:b/>
        </w:rPr>
        <w:t xml:space="preserve"> (1) DOE</w:t>
      </w:r>
      <w:r w:rsidRPr="004D110D">
        <w:rPr>
          <w:rFonts w:ascii="Arial" w:hAnsi="Arial" w:cs="Arial"/>
        </w:rPr>
        <w:t xml:space="preserve"> OR</w:t>
      </w:r>
      <w:r w:rsidRPr="004D110D">
        <w:rPr>
          <w:rFonts w:ascii="Arial" w:hAnsi="Arial" w:cs="Arial"/>
          <w:b/>
        </w:rPr>
        <w:t xml:space="preserve"> (2) Descriptive </w:t>
      </w:r>
      <w:r w:rsidRPr="004D110D">
        <w:rPr>
          <w:rFonts w:ascii="Arial" w:hAnsi="Arial" w:cs="Arial"/>
        </w:rPr>
        <w:t>OR</w:t>
      </w:r>
      <w:r w:rsidRPr="004D110D">
        <w:rPr>
          <w:rFonts w:ascii="Arial" w:hAnsi="Arial" w:cs="Arial"/>
          <w:b/>
        </w:rPr>
        <w:t xml:space="preserve"> (3) Descriptive </w:t>
      </w:r>
      <w:r w:rsidRPr="004D110D">
        <w:rPr>
          <w:rFonts w:ascii="Arial" w:hAnsi="Arial" w:cs="Arial"/>
          <w:b/>
          <w:u w:val="single"/>
        </w:rPr>
        <w:t>and</w:t>
      </w:r>
      <w:r w:rsidRPr="004D110D">
        <w:rPr>
          <w:rFonts w:ascii="Arial" w:hAnsi="Arial" w:cs="Arial"/>
          <w:b/>
        </w:rPr>
        <w:t xml:space="preserve"> Another Statistical Treatment.</w:t>
      </w: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</w:p>
    <w:p w:rsidR="00792965" w:rsidRPr="004D110D" w:rsidRDefault="00792965" w:rsidP="00042AFF">
      <w:pPr>
        <w:ind w:firstLine="360"/>
        <w:rPr>
          <w:rFonts w:ascii="Arial" w:hAnsi="Arial" w:cs="Arial"/>
        </w:rPr>
      </w:pPr>
      <w:r w:rsidRPr="004D110D">
        <w:rPr>
          <w:rFonts w:ascii="Arial" w:hAnsi="Arial" w:cs="Arial"/>
          <w:b/>
        </w:rPr>
        <w:t>(1)</w:t>
      </w:r>
      <w:r w:rsidRPr="004D110D">
        <w:rPr>
          <w:rFonts w:ascii="Arial" w:hAnsi="Arial" w:cs="Arial"/>
        </w:rPr>
        <w:t xml:space="preserve">  </w:t>
      </w:r>
      <w:r w:rsidRPr="004D110D">
        <w:rPr>
          <w:rFonts w:ascii="Arial" w:hAnsi="Arial" w:cs="Arial"/>
          <w:b/>
          <w:u w:val="single"/>
        </w:rPr>
        <w:t>DOE</w:t>
      </w:r>
      <w:r w:rsidR="00042AFF">
        <w:rPr>
          <w:rFonts w:ascii="Arial" w:hAnsi="Arial" w:cs="Arial"/>
        </w:rPr>
        <w:t xml:space="preserve">: </w:t>
      </w:r>
      <w:r w:rsidRPr="004D110D">
        <w:rPr>
          <w:rFonts w:ascii="Arial" w:hAnsi="Arial" w:cs="Arial"/>
        </w:rPr>
        <w:t>(Use DOE packet in I:\MMSTC\Assignments\DOE Information as a MODEL--do NOT cut &amp; paste!)</w:t>
      </w:r>
      <w:r w:rsidR="00042AFF">
        <w:rPr>
          <w:rFonts w:ascii="Arial" w:hAnsi="Arial" w:cs="Arial"/>
        </w:rPr>
        <w:t xml:space="preserve">  </w:t>
      </w:r>
    </w:p>
    <w:tbl>
      <w:tblPr>
        <w:tblpPr w:leftFromText="180" w:rightFromText="180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4"/>
        <w:gridCol w:w="1097"/>
        <w:gridCol w:w="1639"/>
        <w:gridCol w:w="1350"/>
      </w:tblGrid>
      <w:tr w:rsidR="00792965" w:rsidRPr="004D110D" w:rsidTr="00506C60">
        <w:trPr>
          <w:cantSplit/>
          <w:trHeight w:val="397"/>
        </w:trPr>
        <w:tc>
          <w:tcPr>
            <w:tcW w:w="2664" w:type="dxa"/>
            <w:vAlign w:val="center"/>
          </w:tcPr>
          <w:p w:rsidR="00792965" w:rsidRPr="004D110D" w:rsidRDefault="00792965" w:rsidP="00506C60">
            <w:pPr>
              <w:jc w:val="center"/>
              <w:rPr>
                <w:rFonts w:ascii="Arial" w:hAnsi="Arial"/>
                <w:szCs w:val="24"/>
              </w:rPr>
            </w:pPr>
            <w:r w:rsidRPr="004D110D">
              <w:rPr>
                <w:rFonts w:ascii="Arial" w:hAnsi="Arial"/>
                <w:bCs/>
                <w:szCs w:val="24"/>
              </w:rPr>
              <w:t>Factors</w:t>
            </w:r>
          </w:p>
        </w:tc>
        <w:tc>
          <w:tcPr>
            <w:tcW w:w="1097" w:type="dxa"/>
            <w:vAlign w:val="center"/>
          </w:tcPr>
          <w:p w:rsidR="00792965" w:rsidRPr="004D110D" w:rsidRDefault="00792965" w:rsidP="00506C60">
            <w:pPr>
              <w:jc w:val="center"/>
              <w:rPr>
                <w:rFonts w:ascii="Arial" w:hAnsi="Arial"/>
                <w:bCs/>
                <w:szCs w:val="24"/>
              </w:rPr>
            </w:pPr>
            <w:r w:rsidRPr="004D110D">
              <w:rPr>
                <w:rFonts w:ascii="Arial" w:hAnsi="Arial"/>
                <w:bCs/>
                <w:szCs w:val="24"/>
              </w:rPr>
              <w:t>(+)</w:t>
            </w:r>
          </w:p>
          <w:p w:rsidR="00792965" w:rsidRPr="004D110D" w:rsidRDefault="00792965" w:rsidP="00506C60">
            <w:pPr>
              <w:jc w:val="center"/>
              <w:rPr>
                <w:rFonts w:ascii="Arial" w:hAnsi="Arial"/>
                <w:szCs w:val="24"/>
              </w:rPr>
            </w:pPr>
            <w:r w:rsidRPr="004D110D">
              <w:rPr>
                <w:rFonts w:ascii="Arial" w:hAnsi="Arial"/>
                <w:bCs/>
                <w:szCs w:val="24"/>
              </w:rPr>
              <w:t>Values</w:t>
            </w:r>
          </w:p>
        </w:tc>
        <w:tc>
          <w:tcPr>
            <w:tcW w:w="1639" w:type="dxa"/>
            <w:vAlign w:val="center"/>
          </w:tcPr>
          <w:p w:rsidR="00792965" w:rsidRPr="004D110D" w:rsidRDefault="00792965" w:rsidP="00506C60">
            <w:pPr>
              <w:jc w:val="center"/>
              <w:rPr>
                <w:rFonts w:ascii="Arial" w:hAnsi="Arial"/>
                <w:szCs w:val="24"/>
              </w:rPr>
            </w:pPr>
            <w:r w:rsidRPr="004D110D">
              <w:rPr>
                <w:rFonts w:ascii="Arial" w:hAnsi="Arial"/>
                <w:bCs/>
                <w:szCs w:val="24"/>
              </w:rPr>
              <w:t>Standards</w:t>
            </w:r>
          </w:p>
        </w:tc>
        <w:tc>
          <w:tcPr>
            <w:tcW w:w="1350" w:type="dxa"/>
            <w:vAlign w:val="center"/>
          </w:tcPr>
          <w:p w:rsidR="00792965" w:rsidRPr="004D110D" w:rsidRDefault="00792965" w:rsidP="00506C60">
            <w:pPr>
              <w:tabs>
                <w:tab w:val="left" w:pos="1250"/>
              </w:tabs>
              <w:jc w:val="center"/>
              <w:rPr>
                <w:rFonts w:ascii="Arial" w:hAnsi="Arial"/>
                <w:bCs/>
                <w:szCs w:val="24"/>
              </w:rPr>
            </w:pPr>
            <w:r w:rsidRPr="004D110D">
              <w:rPr>
                <w:rFonts w:ascii="Arial" w:hAnsi="Arial"/>
                <w:bCs/>
                <w:szCs w:val="24"/>
              </w:rPr>
              <w:t>(-)</w:t>
            </w:r>
          </w:p>
          <w:p w:rsidR="00792965" w:rsidRPr="004D110D" w:rsidRDefault="00792965" w:rsidP="00506C60">
            <w:pPr>
              <w:tabs>
                <w:tab w:val="left" w:pos="1250"/>
              </w:tabs>
              <w:jc w:val="center"/>
              <w:rPr>
                <w:rFonts w:ascii="Arial" w:hAnsi="Arial"/>
                <w:szCs w:val="24"/>
              </w:rPr>
            </w:pPr>
            <w:r w:rsidRPr="004D110D">
              <w:rPr>
                <w:rFonts w:ascii="Arial" w:hAnsi="Arial"/>
                <w:bCs/>
                <w:szCs w:val="24"/>
              </w:rPr>
              <w:t>Values</w:t>
            </w:r>
          </w:p>
        </w:tc>
      </w:tr>
      <w:tr w:rsidR="00792965" w:rsidRPr="004D110D" w:rsidTr="00506C60">
        <w:trPr>
          <w:cantSplit/>
          <w:trHeight w:val="397"/>
        </w:trPr>
        <w:tc>
          <w:tcPr>
            <w:tcW w:w="2664" w:type="dxa"/>
          </w:tcPr>
          <w:p w:rsidR="00792965" w:rsidRPr="004D110D" w:rsidRDefault="00792965" w:rsidP="00506C60">
            <w:pPr>
              <w:rPr>
                <w:rFonts w:ascii="Arial" w:hAnsi="Arial"/>
                <w:szCs w:val="24"/>
              </w:rPr>
            </w:pPr>
          </w:p>
        </w:tc>
        <w:tc>
          <w:tcPr>
            <w:tcW w:w="1097" w:type="dxa"/>
          </w:tcPr>
          <w:p w:rsidR="00792965" w:rsidRPr="004D110D" w:rsidRDefault="00792965" w:rsidP="00506C60">
            <w:pPr>
              <w:rPr>
                <w:rFonts w:ascii="Arial" w:hAnsi="Arial"/>
                <w:szCs w:val="24"/>
              </w:rPr>
            </w:pPr>
          </w:p>
        </w:tc>
        <w:tc>
          <w:tcPr>
            <w:tcW w:w="1639" w:type="dxa"/>
          </w:tcPr>
          <w:p w:rsidR="00792965" w:rsidRPr="004D110D" w:rsidRDefault="00792965" w:rsidP="00506C60">
            <w:pPr>
              <w:rPr>
                <w:rFonts w:ascii="Arial" w:hAnsi="Arial"/>
                <w:szCs w:val="24"/>
              </w:rPr>
            </w:pPr>
          </w:p>
        </w:tc>
        <w:tc>
          <w:tcPr>
            <w:tcW w:w="1350" w:type="dxa"/>
          </w:tcPr>
          <w:p w:rsidR="00792965" w:rsidRPr="004D110D" w:rsidRDefault="00792965" w:rsidP="00506C60">
            <w:pPr>
              <w:rPr>
                <w:rFonts w:ascii="Arial" w:hAnsi="Arial"/>
                <w:szCs w:val="24"/>
              </w:rPr>
            </w:pPr>
          </w:p>
        </w:tc>
      </w:tr>
    </w:tbl>
    <w:p w:rsidR="00792965" w:rsidRPr="004D110D" w:rsidRDefault="00792965" w:rsidP="00792965">
      <w:pPr>
        <w:ind w:firstLine="360"/>
        <w:rPr>
          <w:rFonts w:ascii="Arial" w:hAnsi="Arial" w:cs="Arial"/>
          <w:b/>
          <w:u w:val="single"/>
        </w:rPr>
      </w:pPr>
    </w:p>
    <w:p w:rsidR="00792965" w:rsidRPr="004D110D" w:rsidRDefault="009C66B4" w:rsidP="00042AF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012E7" wp14:editId="7DF20307">
                <wp:simplePos x="0" y="0"/>
                <wp:positionH relativeFrom="column">
                  <wp:posOffset>5299075</wp:posOffset>
                </wp:positionH>
                <wp:positionV relativeFrom="paragraph">
                  <wp:posOffset>17145</wp:posOffset>
                </wp:positionV>
                <wp:extent cx="990600" cy="1285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EE7" w:rsidRPr="00AA0EE7" w:rsidRDefault="00AA0E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0EE7">
                              <w:rPr>
                                <w:rFonts w:ascii="Arial" w:hAnsi="Arial" w:cs="Arial"/>
                              </w:rPr>
                              <w:t>How are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AA0EE7">
                              <w:rPr>
                                <w:rFonts w:ascii="Arial" w:hAnsi="Arial" w:cs="Arial"/>
                              </w:rPr>
                              <w:t xml:space="preserve"> in a table formatted</w:t>
                            </w:r>
                            <w:r w:rsidR="001D3E73">
                              <w:rPr>
                                <w:rFonts w:ascii="Arial" w:hAnsi="Arial" w:cs="Arial"/>
                              </w:rPr>
                              <w:t xml:space="preserve"> and anchored?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12E7" id="Text Box 2" o:spid="_x0000_s1027" type="#_x0000_t202" style="position:absolute;margin-left:417.25pt;margin-top:1.35pt;width:78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" fillcolor="#bfbfbf [2412]" strokeweight=".5pt">
                <v:textbox>
                  <w:txbxContent>
                    <w:p w:rsidR="00AA0EE7" w:rsidRPr="00AA0EE7" w:rsidRDefault="00AA0EE7">
                      <w:pPr>
                        <w:rPr>
                          <w:rFonts w:ascii="Arial" w:hAnsi="Arial" w:cs="Arial"/>
                        </w:rPr>
                      </w:pPr>
                      <w:r w:rsidRPr="00AA0EE7">
                        <w:rPr>
                          <w:rFonts w:ascii="Arial" w:hAnsi="Arial" w:cs="Arial"/>
                        </w:rPr>
                        <w:t>How are number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AA0EE7">
                        <w:rPr>
                          <w:rFonts w:ascii="Arial" w:hAnsi="Arial" w:cs="Arial"/>
                        </w:rPr>
                        <w:t xml:space="preserve"> in a table formatted</w:t>
                      </w:r>
                      <w:r w:rsidR="001D3E73">
                        <w:rPr>
                          <w:rFonts w:ascii="Arial" w:hAnsi="Arial" w:cs="Arial"/>
                        </w:rPr>
                        <w:t xml:space="preserve"> and anchored? </w:t>
                      </w:r>
                    </w:p>
                  </w:txbxContent>
                </v:textbox>
              </v:shape>
            </w:pict>
          </mc:Fallback>
        </mc:AlternateContent>
      </w: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</w:p>
    <w:tbl>
      <w:tblPr>
        <w:tblpPr w:leftFromText="180" w:rightFromText="180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955"/>
        <w:gridCol w:w="1955"/>
        <w:gridCol w:w="2192"/>
      </w:tblGrid>
      <w:tr w:rsidR="00792965" w:rsidRPr="004D110D" w:rsidTr="00506C60">
        <w:tc>
          <w:tcPr>
            <w:tcW w:w="1807" w:type="dxa"/>
            <w:shd w:val="clear" w:color="auto" w:fill="auto"/>
            <w:vAlign w:val="center"/>
          </w:tcPr>
          <w:p w:rsidR="00792965" w:rsidRPr="004D110D" w:rsidRDefault="00792965" w:rsidP="00506C60">
            <w:pPr>
              <w:jc w:val="center"/>
              <w:rPr>
                <w:rFonts w:ascii="Arial" w:hAnsi="Arial" w:cs="Arial"/>
              </w:rPr>
            </w:pPr>
            <w:r w:rsidRPr="004D110D">
              <w:rPr>
                <w:rFonts w:ascii="Arial" w:hAnsi="Arial" w:cs="Arial"/>
              </w:rPr>
              <w:t>Level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92965" w:rsidRPr="004D110D" w:rsidRDefault="00792965" w:rsidP="00506C60">
            <w:pPr>
              <w:jc w:val="center"/>
              <w:rPr>
                <w:rFonts w:ascii="Arial" w:hAnsi="Arial" w:cs="Arial"/>
              </w:rPr>
            </w:pPr>
            <w:r w:rsidRPr="004D110D">
              <w:rPr>
                <w:rFonts w:ascii="Arial" w:hAnsi="Arial" w:cs="Arial"/>
              </w:rPr>
              <w:t>DOE 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92965" w:rsidRPr="004D110D" w:rsidRDefault="00792965" w:rsidP="00506C60">
            <w:pPr>
              <w:jc w:val="center"/>
              <w:rPr>
                <w:rFonts w:ascii="Arial" w:hAnsi="Arial" w:cs="Arial"/>
              </w:rPr>
            </w:pPr>
            <w:r w:rsidRPr="004D110D">
              <w:rPr>
                <w:rFonts w:ascii="Arial" w:hAnsi="Arial" w:cs="Arial"/>
              </w:rPr>
              <w:t>DOE 2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92965" w:rsidRPr="004D110D" w:rsidRDefault="00792965" w:rsidP="00506C60">
            <w:pPr>
              <w:jc w:val="center"/>
              <w:rPr>
                <w:rFonts w:ascii="Arial" w:hAnsi="Arial" w:cs="Arial"/>
              </w:rPr>
            </w:pPr>
            <w:r w:rsidRPr="004D110D">
              <w:rPr>
                <w:rFonts w:ascii="Arial" w:hAnsi="Arial" w:cs="Arial"/>
              </w:rPr>
              <w:t>Average</w:t>
            </w:r>
          </w:p>
        </w:tc>
      </w:tr>
      <w:tr w:rsidR="00792965" w:rsidRPr="004D110D" w:rsidTr="00506C60">
        <w:tc>
          <w:tcPr>
            <w:tcW w:w="1807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  <w:r w:rsidRPr="004D110D">
              <w:rPr>
                <w:rFonts w:ascii="Arial" w:hAnsi="Arial" w:cs="Arial"/>
              </w:rPr>
              <w:t>+ + +</w:t>
            </w:r>
          </w:p>
        </w:tc>
        <w:tc>
          <w:tcPr>
            <w:tcW w:w="1955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</w:p>
        </w:tc>
      </w:tr>
      <w:tr w:rsidR="00792965" w:rsidRPr="004D110D" w:rsidTr="00506C60">
        <w:tc>
          <w:tcPr>
            <w:tcW w:w="1807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  <w:r w:rsidRPr="004D110D">
              <w:rPr>
                <w:rFonts w:ascii="Arial" w:hAnsi="Arial" w:cs="Arial"/>
              </w:rPr>
              <w:t>+ + -</w:t>
            </w:r>
          </w:p>
        </w:tc>
        <w:tc>
          <w:tcPr>
            <w:tcW w:w="1955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</w:p>
        </w:tc>
      </w:tr>
      <w:tr w:rsidR="00792965" w:rsidRPr="004D110D" w:rsidTr="00506C60">
        <w:tc>
          <w:tcPr>
            <w:tcW w:w="1807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  <w:r w:rsidRPr="004D110D">
              <w:rPr>
                <w:rFonts w:ascii="Arial" w:hAnsi="Arial" w:cs="Arial"/>
              </w:rPr>
              <w:t>Etc.</w:t>
            </w:r>
          </w:p>
        </w:tc>
        <w:tc>
          <w:tcPr>
            <w:tcW w:w="1955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shd w:val="clear" w:color="auto" w:fill="auto"/>
          </w:tcPr>
          <w:p w:rsidR="00792965" w:rsidRPr="004D110D" w:rsidRDefault="00792965" w:rsidP="00506C60">
            <w:pPr>
              <w:rPr>
                <w:rFonts w:ascii="Arial" w:hAnsi="Arial" w:cs="Arial"/>
              </w:rPr>
            </w:pPr>
          </w:p>
        </w:tc>
      </w:tr>
    </w:tbl>
    <w:p w:rsidR="00792965" w:rsidRPr="004D110D" w:rsidRDefault="00792965" w:rsidP="00792965">
      <w:pPr>
        <w:ind w:left="360" w:firstLine="360"/>
        <w:rPr>
          <w:rFonts w:ascii="Arial" w:hAnsi="Arial" w:cs="Arial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</w:p>
    <w:p w:rsidR="00792965" w:rsidRDefault="00792965" w:rsidP="00792965">
      <w:pPr>
        <w:ind w:left="360" w:firstLine="360"/>
        <w:rPr>
          <w:rFonts w:ascii="Arial" w:hAnsi="Arial" w:cs="Arial"/>
        </w:rPr>
      </w:pPr>
    </w:p>
    <w:p w:rsidR="00792965" w:rsidRDefault="00792965" w:rsidP="00792965">
      <w:pPr>
        <w:ind w:left="360" w:firstLine="360"/>
        <w:rPr>
          <w:rFonts w:ascii="Arial" w:hAnsi="Arial" w:cs="Arial"/>
        </w:rPr>
      </w:pPr>
    </w:p>
    <w:p w:rsidR="00792965" w:rsidRDefault="00792965" w:rsidP="00792965">
      <w:pPr>
        <w:ind w:left="360" w:firstLine="360"/>
        <w:rPr>
          <w:rFonts w:ascii="Arial" w:hAnsi="Arial" w:cs="Arial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  <w:r w:rsidRPr="004D110D">
        <w:rPr>
          <w:rFonts w:ascii="Arial" w:hAnsi="Arial" w:cs="Arial"/>
        </w:rPr>
        <w:t>1.  Clearly identify and label the high, low and standard values.</w:t>
      </w:r>
    </w:p>
    <w:p w:rsidR="00792965" w:rsidRPr="00042AFF" w:rsidRDefault="00792965" w:rsidP="00792965">
      <w:pPr>
        <w:ind w:left="360" w:firstLine="360"/>
        <w:rPr>
          <w:rFonts w:ascii="Arial" w:hAnsi="Arial" w:cs="Arial"/>
          <w:sz w:val="18"/>
          <w:szCs w:val="18"/>
        </w:rPr>
      </w:pPr>
    </w:p>
    <w:p w:rsidR="00792965" w:rsidRPr="004D110D" w:rsidRDefault="00792965" w:rsidP="00792965">
      <w:pPr>
        <w:ind w:left="72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2.  Include a table of all samples at each level (+++, -+-, etc.) for each DOE as     </w:t>
      </w:r>
    </w:p>
    <w:p w:rsidR="00792965" w:rsidRPr="004D110D" w:rsidRDefault="00792965" w:rsidP="00792965">
      <w:pPr>
        <w:ind w:left="72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     agreed to on your contract, as well as the </w:t>
      </w:r>
      <w:r w:rsidRPr="004D110D">
        <w:rPr>
          <w:rFonts w:ascii="Arial" w:hAnsi="Arial" w:cs="Arial"/>
          <w:b/>
        </w:rPr>
        <w:t>average at each level</w:t>
      </w:r>
      <w:r w:rsidRPr="004D110D">
        <w:rPr>
          <w:rFonts w:ascii="Arial" w:hAnsi="Arial" w:cs="Arial"/>
        </w:rPr>
        <w:t>.</w:t>
      </w: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     The analysis is done on the </w:t>
      </w:r>
      <w:r w:rsidRPr="004D110D">
        <w:rPr>
          <w:rFonts w:ascii="Arial" w:hAnsi="Arial" w:cs="Arial"/>
          <w:b/>
        </w:rPr>
        <w:t>average at each level</w:t>
      </w:r>
      <w:r w:rsidRPr="004D110D">
        <w:rPr>
          <w:rFonts w:ascii="Arial" w:hAnsi="Arial" w:cs="Arial"/>
        </w:rPr>
        <w:t xml:space="preserve">.  </w:t>
      </w:r>
    </w:p>
    <w:p w:rsidR="00792965" w:rsidRPr="00042AFF" w:rsidRDefault="00792965" w:rsidP="00792965">
      <w:pPr>
        <w:ind w:left="360" w:firstLine="360"/>
        <w:rPr>
          <w:rFonts w:ascii="Arial" w:hAnsi="Arial" w:cs="Arial"/>
          <w:sz w:val="18"/>
          <w:szCs w:val="18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3.  Include a graph, table and </w:t>
      </w:r>
      <w:r w:rsidRPr="00042AFF">
        <w:rPr>
          <w:rFonts w:ascii="Arial" w:hAnsi="Arial" w:cs="Arial"/>
          <w:highlight w:val="lightGray"/>
        </w:rPr>
        <w:t>comment</w:t>
      </w:r>
      <w:r w:rsidRPr="004D110D">
        <w:rPr>
          <w:rFonts w:ascii="Arial" w:hAnsi="Arial" w:cs="Arial"/>
        </w:rPr>
        <w:t xml:space="preserve"> for each of the single factors.</w:t>
      </w:r>
    </w:p>
    <w:p w:rsidR="00792965" w:rsidRPr="00042AFF" w:rsidRDefault="00792965" w:rsidP="00792965">
      <w:pPr>
        <w:ind w:left="360" w:firstLine="360"/>
        <w:rPr>
          <w:rFonts w:ascii="Arial" w:hAnsi="Arial" w:cs="Arial"/>
          <w:sz w:val="18"/>
          <w:szCs w:val="18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4.  Include a graph, table and </w:t>
      </w:r>
      <w:r w:rsidRPr="00042AFF">
        <w:rPr>
          <w:rFonts w:ascii="Arial" w:hAnsi="Arial" w:cs="Arial"/>
          <w:highlight w:val="lightGray"/>
        </w:rPr>
        <w:t>comment</w:t>
      </w:r>
      <w:r w:rsidRPr="004D110D">
        <w:rPr>
          <w:rFonts w:ascii="Arial" w:hAnsi="Arial" w:cs="Arial"/>
        </w:rPr>
        <w:t xml:space="preserve"> for each of the 2-factor interactions factors. </w:t>
      </w:r>
    </w:p>
    <w:p w:rsidR="00792965" w:rsidRPr="00042AFF" w:rsidRDefault="00792965" w:rsidP="00792965">
      <w:pPr>
        <w:ind w:left="360" w:firstLine="360"/>
        <w:rPr>
          <w:rFonts w:ascii="Arial" w:hAnsi="Arial" w:cs="Arial"/>
          <w:sz w:val="18"/>
          <w:szCs w:val="18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5.  DO NOT include a summary page of all the effects.  </w:t>
      </w:r>
    </w:p>
    <w:p w:rsidR="00792965" w:rsidRPr="00042AFF" w:rsidRDefault="00792965" w:rsidP="00792965">
      <w:pPr>
        <w:ind w:left="360" w:firstLine="360"/>
        <w:rPr>
          <w:rFonts w:ascii="Arial" w:hAnsi="Arial" w:cs="Arial"/>
          <w:sz w:val="18"/>
          <w:szCs w:val="18"/>
        </w:rPr>
      </w:pPr>
    </w:p>
    <w:p w:rsidR="00792965" w:rsidRPr="004D110D" w:rsidRDefault="00792965" w:rsidP="00792965">
      <w:pPr>
        <w:ind w:firstLine="72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6.  Include a plot of standard points to look for trends and a </w:t>
      </w:r>
      <w:r w:rsidRPr="00042AFF">
        <w:rPr>
          <w:rFonts w:ascii="Arial" w:hAnsi="Arial" w:cs="Arial"/>
          <w:highlight w:val="lightGray"/>
        </w:rPr>
        <w:t>comment</w:t>
      </w:r>
      <w:r w:rsidRPr="004D110D">
        <w:rPr>
          <w:rFonts w:ascii="Arial" w:hAnsi="Arial" w:cs="Arial"/>
        </w:rPr>
        <w:t xml:space="preserve"> about the  </w:t>
      </w:r>
    </w:p>
    <w:p w:rsidR="00792965" w:rsidRPr="004D110D" w:rsidRDefault="00792965" w:rsidP="00042AFF">
      <w:pPr>
        <w:ind w:firstLine="72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     plot. </w:t>
      </w: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  <w:r w:rsidRPr="004D110D">
        <w:rPr>
          <w:rFonts w:ascii="Arial" w:hAnsi="Arial" w:cs="Arial"/>
        </w:rPr>
        <w:lastRenderedPageBreak/>
        <w:t xml:space="preserve">7. Include a dot plot of all effects on a number line and </w:t>
      </w:r>
      <w:r w:rsidRPr="00042AFF">
        <w:rPr>
          <w:rFonts w:ascii="Arial" w:hAnsi="Arial" w:cs="Arial"/>
          <w:highlight w:val="lightGray"/>
        </w:rPr>
        <w:t>comment</w:t>
      </w:r>
      <w:r w:rsidRPr="004D110D">
        <w:rPr>
          <w:rFonts w:ascii="Arial" w:hAnsi="Arial" w:cs="Arial"/>
        </w:rPr>
        <w:t xml:space="preserve"> on the effects </w:t>
      </w: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    found significant.</w:t>
      </w:r>
    </w:p>
    <w:p w:rsidR="00792965" w:rsidRPr="00042AFF" w:rsidRDefault="00792965" w:rsidP="00792965">
      <w:pPr>
        <w:ind w:left="360" w:firstLine="360"/>
        <w:rPr>
          <w:rFonts w:ascii="Arial" w:hAnsi="Arial" w:cs="Arial"/>
          <w:sz w:val="18"/>
          <w:szCs w:val="18"/>
        </w:rPr>
      </w:pPr>
    </w:p>
    <w:p w:rsidR="00792965" w:rsidRPr="004D110D" w:rsidRDefault="00792965" w:rsidP="00792965">
      <w:pPr>
        <w:ind w:left="360" w:firstLine="360"/>
        <w:rPr>
          <w:rFonts w:ascii="Arial" w:hAnsi="Arial" w:cs="Arial"/>
        </w:rPr>
      </w:pPr>
      <w:r w:rsidRPr="004D110D">
        <w:rPr>
          <w:rFonts w:ascii="Arial" w:hAnsi="Arial" w:cs="Arial"/>
        </w:rPr>
        <w:t>8.  Include the parsimonious prediction equation.</w:t>
      </w:r>
    </w:p>
    <w:p w:rsidR="00792965" w:rsidRPr="00042AFF" w:rsidRDefault="00792965" w:rsidP="00792965">
      <w:pPr>
        <w:ind w:left="360" w:firstLine="360"/>
        <w:rPr>
          <w:rFonts w:ascii="Arial" w:hAnsi="Arial" w:cs="Arial"/>
          <w:sz w:val="18"/>
          <w:szCs w:val="18"/>
        </w:rPr>
      </w:pPr>
    </w:p>
    <w:p w:rsidR="00AA0EE7" w:rsidRDefault="00792965" w:rsidP="00AA0EE7">
      <w:pPr>
        <w:ind w:left="720"/>
        <w:rPr>
          <w:rFonts w:ascii="Arial" w:hAnsi="Arial" w:cs="Arial"/>
        </w:rPr>
      </w:pPr>
      <w:r w:rsidRPr="004D110D">
        <w:rPr>
          <w:rFonts w:ascii="Arial" w:hAnsi="Arial" w:cs="Arial"/>
        </w:rPr>
        <w:t>9.  Save conclusions for the Conclusion section of the paper [Section 9].</w:t>
      </w:r>
      <w:r w:rsidR="00042AFF">
        <w:rPr>
          <w:rFonts w:ascii="Arial" w:hAnsi="Arial" w:cs="Arial"/>
        </w:rPr>
        <w:t xml:space="preserve"> </w:t>
      </w:r>
    </w:p>
    <w:p w:rsidR="00792965" w:rsidRPr="004D110D" w:rsidRDefault="00AA0EE7" w:rsidP="00AA0EE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42AFF" w:rsidRPr="00042AFF">
        <w:rPr>
          <w:rFonts w:ascii="Arial" w:hAnsi="Arial" w:cs="Arial"/>
          <w:highlight w:val="lightGray"/>
        </w:rPr>
        <w:t>[Remember the difference between a summary and a conclusion.]</w:t>
      </w:r>
    </w:p>
    <w:p w:rsidR="00792965" w:rsidRPr="004D110D" w:rsidRDefault="00792965" w:rsidP="00792965">
      <w:pPr>
        <w:rPr>
          <w:rFonts w:ascii="Arial" w:hAnsi="Arial" w:cs="Arial"/>
          <w:b/>
        </w:rPr>
      </w:pPr>
    </w:p>
    <w:p w:rsidR="00792965" w:rsidRPr="004D110D" w:rsidRDefault="00792965" w:rsidP="00792965">
      <w:pPr>
        <w:rPr>
          <w:rFonts w:ascii="Arial" w:hAnsi="Arial" w:cs="Arial"/>
          <w:b/>
        </w:rPr>
      </w:pPr>
      <w:r w:rsidRPr="004D110D">
        <w:rPr>
          <w:rFonts w:ascii="Arial" w:hAnsi="Arial" w:cs="Arial"/>
          <w:b/>
        </w:rPr>
        <w:t xml:space="preserve">(2)  Descriptive 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>1.  Include plot(s) of the data (histogram, box plots, line graphs, etc.).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2.  </w:t>
      </w:r>
      <w:r w:rsidRPr="00042AFF">
        <w:rPr>
          <w:rFonts w:ascii="Arial" w:hAnsi="Arial" w:cs="Arial"/>
          <w:highlight w:val="lightGray"/>
        </w:rPr>
        <w:t>Comment on any trends, patterns, etc. present.</w:t>
      </w:r>
      <w:r w:rsidRPr="004D110D">
        <w:rPr>
          <w:rFonts w:ascii="Arial" w:hAnsi="Arial" w:cs="Arial"/>
        </w:rPr>
        <w:t xml:space="preserve"> 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3. IF you have less than 30 trials, </w:t>
      </w:r>
      <w:r w:rsidRPr="00042AFF">
        <w:rPr>
          <w:rFonts w:ascii="Arial" w:hAnsi="Arial" w:cs="Arial"/>
          <w:highlight w:val="lightGray"/>
        </w:rPr>
        <w:t>discuss</w:t>
      </w:r>
      <w:r w:rsidRPr="004D110D">
        <w:rPr>
          <w:rFonts w:ascii="Arial" w:hAnsi="Arial" w:cs="Arial"/>
        </w:rPr>
        <w:t xml:space="preserve"> the normality of your data. Use box plots, 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    normal probability plots, and/or other information to determine.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>4.  State mean &amp; standard deviation of each set, if appropriate.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5.  Find a model, </w:t>
      </w:r>
      <w:r w:rsidRPr="00042AFF">
        <w:rPr>
          <w:rFonts w:ascii="Arial" w:hAnsi="Arial" w:cs="Arial"/>
          <w:u w:val="single"/>
        </w:rPr>
        <w:t>if appropriate</w:t>
      </w:r>
      <w:r w:rsidRPr="004D110D">
        <w:rPr>
          <w:rFonts w:ascii="Arial" w:hAnsi="Arial" w:cs="Arial"/>
        </w:rPr>
        <w:t>.</w:t>
      </w:r>
      <w:r w:rsidR="00042AFF">
        <w:rPr>
          <w:rFonts w:ascii="Arial" w:hAnsi="Arial" w:cs="Arial"/>
        </w:rPr>
        <w:t xml:space="preserve"> </w:t>
      </w:r>
      <w:r w:rsidR="00042AFF" w:rsidRPr="00042AFF">
        <w:rPr>
          <w:rFonts w:ascii="Arial" w:hAnsi="Arial" w:cs="Arial"/>
          <w:highlight w:val="lightGray"/>
        </w:rPr>
        <w:t>[mathematical model – linear? Quadratic? Etc.]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6. </w:t>
      </w:r>
      <w:r w:rsidRPr="00042AFF">
        <w:rPr>
          <w:rFonts w:ascii="Arial" w:hAnsi="Arial" w:cs="Arial"/>
          <w:highlight w:val="lightGray"/>
        </w:rPr>
        <w:t xml:space="preserve">Remember to interpret the results but save the science </w:t>
      </w:r>
      <w:r w:rsidR="001D3E73">
        <w:rPr>
          <w:rFonts w:ascii="Arial" w:hAnsi="Arial" w:cs="Arial"/>
          <w:highlight w:val="lightGray"/>
        </w:rPr>
        <w:t>behind the conclusions for the Conclusion s</w:t>
      </w:r>
      <w:r w:rsidRPr="00042AFF">
        <w:rPr>
          <w:rFonts w:ascii="Arial" w:hAnsi="Arial" w:cs="Arial"/>
          <w:highlight w:val="lightGray"/>
        </w:rPr>
        <w:t>ection of the paper</w:t>
      </w:r>
      <w:r w:rsidRPr="004D110D">
        <w:rPr>
          <w:rFonts w:ascii="Arial" w:hAnsi="Arial" w:cs="Arial"/>
        </w:rPr>
        <w:t xml:space="preserve"> [section 9].</w:t>
      </w:r>
    </w:p>
    <w:p w:rsidR="00792965" w:rsidRPr="004D110D" w:rsidRDefault="00792965" w:rsidP="00792965">
      <w:pPr>
        <w:rPr>
          <w:rFonts w:ascii="Arial" w:hAnsi="Arial" w:cs="Arial"/>
          <w:b/>
        </w:rPr>
      </w:pPr>
    </w:p>
    <w:p w:rsidR="00792965" w:rsidRPr="004D110D" w:rsidRDefault="00792965" w:rsidP="00792965">
      <w:pPr>
        <w:rPr>
          <w:rFonts w:ascii="Arial" w:hAnsi="Arial" w:cs="Arial"/>
          <w:b/>
        </w:rPr>
      </w:pPr>
      <w:r w:rsidRPr="004D110D">
        <w:rPr>
          <w:rFonts w:ascii="Arial" w:hAnsi="Arial" w:cs="Arial"/>
          <w:b/>
        </w:rPr>
        <w:t>(3)  Descriptive and Another Statistical Treatment: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>1.  Include plot(s) of the data (histogram, box plots, line graphs, etc.).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2.  </w:t>
      </w:r>
      <w:r w:rsidRPr="00AA0EE7">
        <w:rPr>
          <w:rFonts w:ascii="Arial" w:hAnsi="Arial" w:cs="Arial"/>
          <w:highlight w:val="lightGray"/>
        </w:rPr>
        <w:t>Comment on any trends, patterns, etc. present.</w:t>
      </w:r>
      <w:r w:rsidRPr="004D110D">
        <w:rPr>
          <w:rFonts w:ascii="Arial" w:hAnsi="Arial" w:cs="Arial"/>
        </w:rPr>
        <w:t xml:space="preserve"> </w:t>
      </w:r>
    </w:p>
    <w:p w:rsidR="00792965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>3.  State mean &amp; standard deviation of each set, if appropriate.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850F4E" w:rsidRPr="004D110D" w:rsidRDefault="00792965" w:rsidP="00850F4E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>4.  Find a model, if appropriate.</w:t>
      </w:r>
      <w:r w:rsidR="00850F4E">
        <w:rPr>
          <w:rFonts w:ascii="Arial" w:hAnsi="Arial" w:cs="Arial"/>
        </w:rPr>
        <w:t xml:space="preserve"> </w:t>
      </w:r>
      <w:r w:rsidR="00850F4E" w:rsidRPr="00042AFF">
        <w:rPr>
          <w:rFonts w:ascii="Arial" w:hAnsi="Arial" w:cs="Arial"/>
          <w:highlight w:val="lightGray"/>
        </w:rPr>
        <w:t>[mathematical model – linear? Quadratic? Etc.]</w:t>
      </w:r>
    </w:p>
    <w:p w:rsidR="00792965" w:rsidRPr="004D110D" w:rsidRDefault="00792965" w:rsidP="00792965">
      <w:pPr>
        <w:ind w:left="90"/>
        <w:rPr>
          <w:rFonts w:ascii="Arial" w:hAnsi="Arial" w:cs="Arial"/>
        </w:rPr>
      </w:pPr>
    </w:p>
    <w:p w:rsidR="00792965" w:rsidRPr="004D110D" w:rsidRDefault="00792965" w:rsidP="00792965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5. Specific requirements for individual tests*: </w:t>
      </w:r>
    </w:p>
    <w:p w:rsidR="00792965" w:rsidRPr="004D110D" w:rsidRDefault="00792965" w:rsidP="00792965">
      <w:pPr>
        <w:ind w:left="720"/>
        <w:rPr>
          <w:rFonts w:ascii="Arial" w:hAnsi="Arial" w:cs="Arial"/>
        </w:rPr>
      </w:pPr>
    </w:p>
    <w:p w:rsidR="00792965" w:rsidRPr="004D110D" w:rsidRDefault="00792965" w:rsidP="00792965">
      <w:pPr>
        <w:ind w:left="450"/>
        <w:rPr>
          <w:rFonts w:ascii="Arial" w:hAnsi="Arial" w:cs="Arial"/>
          <w:u w:val="single"/>
        </w:rPr>
      </w:pPr>
      <w:r w:rsidRPr="004D110D">
        <w:rPr>
          <w:rFonts w:ascii="Arial" w:hAnsi="Arial" w:cs="Arial"/>
          <w:u w:val="single"/>
        </w:rPr>
        <w:t xml:space="preserve">One-sample </w:t>
      </w:r>
      <w:r w:rsidRPr="004D110D">
        <w:rPr>
          <w:rFonts w:ascii="Arial" w:hAnsi="Arial" w:cs="Arial"/>
          <w:i/>
          <w:u w:val="single"/>
        </w:rPr>
        <w:t>t</w:t>
      </w:r>
      <w:r w:rsidRPr="004D110D">
        <w:rPr>
          <w:rFonts w:ascii="Arial" w:hAnsi="Arial" w:cs="Arial"/>
          <w:u w:val="single"/>
        </w:rPr>
        <w:t xml:space="preserve"> test</w:t>
      </w:r>
    </w:p>
    <w:p w:rsidR="00850F4E" w:rsidRDefault="00792965" w:rsidP="00850F4E">
      <w:pPr>
        <w:ind w:left="9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6.  If less than 30 data points, plot the data and show that there are no outliers or   </w:t>
      </w:r>
    </w:p>
    <w:p w:rsidR="00850F4E" w:rsidRPr="00850F4E" w:rsidRDefault="00792965" w:rsidP="00850F4E">
      <w:pPr>
        <w:ind w:left="90" w:firstLine="360"/>
        <w:rPr>
          <w:rFonts w:ascii="Arial" w:hAnsi="Arial" w:cs="Arial"/>
          <w:highlight w:val="lightGray"/>
        </w:rPr>
      </w:pPr>
      <w:r w:rsidRPr="004D110D">
        <w:rPr>
          <w:rFonts w:ascii="Arial" w:hAnsi="Arial" w:cs="Arial"/>
        </w:rPr>
        <w:t>skewness.</w:t>
      </w:r>
      <w:r w:rsidR="00850F4E">
        <w:rPr>
          <w:rFonts w:ascii="Arial" w:hAnsi="Arial" w:cs="Arial"/>
        </w:rPr>
        <w:t xml:space="preserve"> </w:t>
      </w:r>
      <w:r w:rsidR="00850F4E" w:rsidRPr="00850F4E">
        <w:rPr>
          <w:rFonts w:ascii="Arial" w:hAnsi="Arial" w:cs="Arial"/>
          <w:highlight w:val="lightGray"/>
        </w:rPr>
        <w:t>In other words, discuss the normality of your data. Use box plots,</w:t>
      </w:r>
    </w:p>
    <w:p w:rsidR="00792965" w:rsidRPr="004D110D" w:rsidRDefault="00850F4E" w:rsidP="00850F4E">
      <w:pPr>
        <w:ind w:left="450"/>
        <w:rPr>
          <w:rFonts w:ascii="Arial" w:hAnsi="Arial" w:cs="Arial"/>
        </w:rPr>
      </w:pPr>
      <w:r w:rsidRPr="00850F4E">
        <w:rPr>
          <w:rFonts w:ascii="Arial" w:hAnsi="Arial" w:cs="Arial"/>
          <w:highlight w:val="lightGray"/>
        </w:rPr>
        <w:t>normal probability plots, and/or other information to determine</w:t>
      </w:r>
      <w:r w:rsidR="00792965" w:rsidRPr="004D110D">
        <w:rPr>
          <w:rFonts w:ascii="Arial" w:hAnsi="Arial" w:cs="Arial"/>
        </w:rPr>
        <w:t xml:space="preserve"> (If there are, the t-test does not apply.  Do descriptive analysis only.)</w:t>
      </w:r>
    </w:p>
    <w:p w:rsidR="00792965" w:rsidRPr="004D110D" w:rsidRDefault="00792965" w:rsidP="00792965">
      <w:pPr>
        <w:ind w:left="450"/>
        <w:rPr>
          <w:rFonts w:ascii="Arial" w:hAnsi="Arial" w:cs="Arial"/>
        </w:rPr>
      </w:pPr>
      <w:r w:rsidRPr="004D110D">
        <w:rPr>
          <w:rFonts w:ascii="Arial" w:hAnsi="Arial" w:cs="Arial"/>
        </w:rPr>
        <w:t>7.  Clearly state the standard and the sample.</w:t>
      </w:r>
      <w:r w:rsidR="00850F4E">
        <w:rPr>
          <w:rFonts w:ascii="Arial" w:hAnsi="Arial" w:cs="Arial"/>
        </w:rPr>
        <w:t xml:space="preserve"> </w:t>
      </w:r>
      <w:r w:rsidR="00850F4E" w:rsidRPr="00850F4E">
        <w:rPr>
          <w:rFonts w:ascii="Arial" w:hAnsi="Arial" w:cs="Arial"/>
          <w:highlight w:val="lightGray"/>
        </w:rPr>
        <w:t>[include units!]</w:t>
      </w:r>
    </w:p>
    <w:p w:rsidR="00792965" w:rsidRPr="004D110D" w:rsidRDefault="00792965" w:rsidP="00792965">
      <w:pPr>
        <w:ind w:left="45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8.  State the null and alternative hypotheses. Use mathematical notation and </w:t>
      </w:r>
    </w:p>
    <w:p w:rsidR="00792965" w:rsidRPr="00850F4E" w:rsidRDefault="00792965" w:rsidP="00792965">
      <w:pPr>
        <w:ind w:left="450"/>
        <w:rPr>
          <w:rFonts w:ascii="Arial" w:hAnsi="Arial" w:cs="Arial"/>
          <w:highlight w:val="lightGray"/>
        </w:rPr>
      </w:pPr>
      <w:r w:rsidRPr="004D110D">
        <w:rPr>
          <w:rFonts w:ascii="Arial" w:hAnsi="Arial" w:cs="Arial"/>
        </w:rPr>
        <w:t xml:space="preserve">     identifying subscripts. Also </w:t>
      </w:r>
      <w:r w:rsidRPr="00850F4E">
        <w:rPr>
          <w:rFonts w:ascii="Arial" w:hAnsi="Arial" w:cs="Arial"/>
          <w:highlight w:val="lightGray"/>
        </w:rPr>
        <w:t xml:space="preserve">explain in a sentence or two using the context of the </w:t>
      </w:r>
    </w:p>
    <w:p w:rsidR="00792965" w:rsidRPr="004D110D" w:rsidRDefault="00792965" w:rsidP="00792965">
      <w:pPr>
        <w:ind w:left="450"/>
        <w:rPr>
          <w:rFonts w:ascii="Arial" w:hAnsi="Arial" w:cs="Arial"/>
        </w:rPr>
      </w:pPr>
      <w:r w:rsidRPr="00850F4E">
        <w:rPr>
          <w:rFonts w:ascii="Arial" w:hAnsi="Arial" w:cs="Arial"/>
          <w:highlight w:val="lightGray"/>
        </w:rPr>
        <w:t xml:space="preserve">     experiment</w:t>
      </w:r>
      <w:r w:rsidRPr="004D110D">
        <w:rPr>
          <w:rFonts w:ascii="Arial" w:hAnsi="Arial" w:cs="Arial"/>
        </w:rPr>
        <w:t>.</w:t>
      </w:r>
      <w:r w:rsidR="00850F4E">
        <w:rPr>
          <w:rFonts w:ascii="Arial" w:hAnsi="Arial" w:cs="Arial"/>
        </w:rPr>
        <w:t xml:space="preserve"> [</w:t>
      </w:r>
      <w:r w:rsidR="00850F4E" w:rsidRPr="00850F4E">
        <w:rPr>
          <w:rFonts w:ascii="Arial" w:hAnsi="Arial" w:cs="Arial"/>
          <w:highlight w:val="lightGray"/>
        </w:rPr>
        <w:t>H</w:t>
      </w:r>
      <w:r w:rsidR="00850F4E" w:rsidRPr="00850F4E">
        <w:rPr>
          <w:rFonts w:ascii="Arial" w:hAnsi="Arial" w:cs="Arial"/>
          <w:highlight w:val="lightGray"/>
          <w:vertAlign w:val="subscript"/>
        </w:rPr>
        <w:t>o</w:t>
      </w:r>
      <w:r w:rsidR="00850F4E" w:rsidRPr="00850F4E">
        <w:rPr>
          <w:rFonts w:ascii="Arial" w:hAnsi="Arial" w:cs="Arial"/>
          <w:highlight w:val="lightGray"/>
        </w:rPr>
        <w:t xml:space="preserve"> and H</w:t>
      </w:r>
      <w:r w:rsidR="00850F4E" w:rsidRPr="00850F4E">
        <w:rPr>
          <w:rFonts w:ascii="Arial" w:hAnsi="Arial" w:cs="Arial"/>
          <w:highlight w:val="lightGray"/>
          <w:vertAlign w:val="subscript"/>
        </w:rPr>
        <w:t>a</w:t>
      </w:r>
      <w:r w:rsidR="00850F4E" w:rsidRPr="00850F4E">
        <w:rPr>
          <w:rFonts w:ascii="Arial" w:hAnsi="Arial" w:cs="Arial"/>
          <w:highlight w:val="lightGray"/>
        </w:rPr>
        <w:t xml:space="preserve"> should be a figure!</w:t>
      </w:r>
      <w:r w:rsidR="00850F4E">
        <w:rPr>
          <w:rFonts w:ascii="Arial" w:hAnsi="Arial" w:cs="Arial"/>
        </w:rPr>
        <w:t>]</w:t>
      </w:r>
    </w:p>
    <w:p w:rsidR="00792965" w:rsidRPr="004D110D" w:rsidRDefault="00792965" w:rsidP="00792965">
      <w:pPr>
        <w:ind w:left="810" w:hanging="36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9.  Identify the t-value. Show the </w:t>
      </w:r>
      <w:r w:rsidRPr="00850F4E">
        <w:rPr>
          <w:rFonts w:ascii="Arial" w:hAnsi="Arial" w:cs="Arial"/>
        </w:rPr>
        <w:t>graph</w:t>
      </w:r>
      <w:r w:rsidRPr="004D110D">
        <w:rPr>
          <w:rFonts w:ascii="Arial" w:hAnsi="Arial" w:cs="Arial"/>
        </w:rPr>
        <w:t xml:space="preserve"> and </w:t>
      </w:r>
      <w:r w:rsidRPr="00850F4E">
        <w:rPr>
          <w:rFonts w:ascii="Arial" w:hAnsi="Arial" w:cs="Arial"/>
          <w:b/>
          <w:highlight w:val="lightGray"/>
        </w:rPr>
        <w:t>explain</w:t>
      </w:r>
      <w:r w:rsidRPr="004D110D">
        <w:rPr>
          <w:rFonts w:ascii="Arial" w:hAnsi="Arial" w:cs="Arial"/>
        </w:rPr>
        <w:t xml:space="preserve"> the p-value in relation to your problem </w:t>
      </w:r>
      <w:r w:rsidRPr="00850F4E">
        <w:rPr>
          <w:rFonts w:ascii="Arial" w:hAnsi="Arial" w:cs="Arial"/>
          <w:highlight w:val="lightGray"/>
        </w:rPr>
        <w:t>(</w:t>
      </w:r>
      <w:r w:rsidRPr="00850F4E">
        <w:rPr>
          <w:rFonts w:ascii="Arial" w:hAnsi="Arial" w:cs="Arial"/>
          <w:i/>
          <w:highlight w:val="lightGray"/>
        </w:rPr>
        <w:t>t</w:t>
      </w:r>
      <w:r w:rsidRPr="00850F4E">
        <w:rPr>
          <w:rFonts w:ascii="Arial" w:hAnsi="Arial" w:cs="Arial"/>
          <w:highlight w:val="lightGray"/>
        </w:rPr>
        <w:t xml:space="preserve"> test screen and graph</w:t>
      </w:r>
      <w:r w:rsidRPr="004D110D">
        <w:rPr>
          <w:rFonts w:ascii="Arial" w:hAnsi="Arial" w:cs="Arial"/>
        </w:rPr>
        <w:t>).</w:t>
      </w:r>
      <w:r w:rsidR="00AA0EE7">
        <w:rPr>
          <w:rFonts w:ascii="Arial" w:hAnsi="Arial" w:cs="Arial"/>
        </w:rPr>
        <w:t xml:space="preserve"> </w:t>
      </w:r>
      <w:r w:rsidR="00AA0EE7" w:rsidRPr="00AA0EE7">
        <w:rPr>
          <w:rFonts w:ascii="Arial" w:hAnsi="Arial" w:cs="Arial"/>
          <w:highlight w:val="lightGray"/>
        </w:rPr>
        <w:t>[Remember the 3-sentence summary.]</w:t>
      </w:r>
    </w:p>
    <w:p w:rsidR="00792965" w:rsidRPr="004D110D" w:rsidRDefault="00792965" w:rsidP="00792965">
      <w:pPr>
        <w:ind w:left="450"/>
        <w:rPr>
          <w:rFonts w:ascii="Arial" w:hAnsi="Arial" w:cs="Arial"/>
        </w:rPr>
      </w:pPr>
    </w:p>
    <w:p w:rsidR="00792965" w:rsidRPr="004D110D" w:rsidRDefault="00792965" w:rsidP="00792965">
      <w:pPr>
        <w:ind w:left="450"/>
        <w:rPr>
          <w:rFonts w:ascii="Arial" w:hAnsi="Arial" w:cs="Arial"/>
          <w:u w:val="single"/>
        </w:rPr>
      </w:pPr>
      <w:r w:rsidRPr="004D110D">
        <w:rPr>
          <w:rFonts w:ascii="Arial" w:hAnsi="Arial" w:cs="Arial"/>
          <w:u w:val="single"/>
        </w:rPr>
        <w:t xml:space="preserve">Two-sample </w:t>
      </w:r>
      <w:r w:rsidRPr="004D110D">
        <w:rPr>
          <w:rFonts w:ascii="Arial" w:hAnsi="Arial" w:cs="Arial"/>
          <w:i/>
          <w:u w:val="single"/>
        </w:rPr>
        <w:t>t</w:t>
      </w:r>
      <w:r w:rsidRPr="004D110D">
        <w:rPr>
          <w:rFonts w:ascii="Arial" w:hAnsi="Arial" w:cs="Arial"/>
          <w:u w:val="single"/>
        </w:rPr>
        <w:t xml:space="preserve"> test</w:t>
      </w:r>
    </w:p>
    <w:p w:rsidR="00850F4E" w:rsidRDefault="00792965" w:rsidP="00850F4E">
      <w:pPr>
        <w:ind w:left="90" w:firstLine="36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6.  If less than 30 data points, plot the data and show that there are no outliers or </w:t>
      </w:r>
    </w:p>
    <w:p w:rsidR="00850F4E" w:rsidRPr="00850F4E" w:rsidRDefault="00792965" w:rsidP="00850F4E">
      <w:pPr>
        <w:ind w:left="90" w:firstLine="360"/>
        <w:rPr>
          <w:rFonts w:ascii="Arial" w:hAnsi="Arial" w:cs="Arial"/>
          <w:highlight w:val="lightGray"/>
        </w:rPr>
      </w:pPr>
      <w:r w:rsidRPr="004D110D">
        <w:rPr>
          <w:rFonts w:ascii="Arial" w:hAnsi="Arial" w:cs="Arial"/>
        </w:rPr>
        <w:t>skewness.</w:t>
      </w:r>
      <w:r w:rsidR="00850F4E" w:rsidRPr="00850F4E">
        <w:rPr>
          <w:rFonts w:ascii="Arial" w:hAnsi="Arial" w:cs="Arial"/>
          <w:highlight w:val="lightGray"/>
        </w:rPr>
        <w:t xml:space="preserve"> In other words, discuss the normality of your data. Use box plots,</w:t>
      </w:r>
    </w:p>
    <w:p w:rsidR="009E32F9" w:rsidRDefault="00850F4E" w:rsidP="00850F4E">
      <w:pPr>
        <w:ind w:left="810" w:hanging="360"/>
        <w:rPr>
          <w:rFonts w:ascii="Arial" w:hAnsi="Arial" w:cs="Arial"/>
        </w:rPr>
      </w:pPr>
      <w:r w:rsidRPr="00850F4E">
        <w:rPr>
          <w:rFonts w:ascii="Arial" w:hAnsi="Arial" w:cs="Arial"/>
          <w:highlight w:val="lightGray"/>
        </w:rPr>
        <w:t>normal probability plots, and/or other information to determine</w:t>
      </w:r>
      <w:r>
        <w:rPr>
          <w:rFonts w:ascii="Arial" w:hAnsi="Arial" w:cs="Arial"/>
        </w:rPr>
        <w:t xml:space="preserve"> (If there are, the t-</w:t>
      </w:r>
    </w:p>
    <w:p w:rsidR="00792965" w:rsidRPr="004D110D" w:rsidRDefault="00792965" w:rsidP="00850F4E">
      <w:pPr>
        <w:ind w:left="810" w:hanging="360"/>
        <w:rPr>
          <w:rFonts w:ascii="Arial" w:hAnsi="Arial" w:cs="Arial"/>
        </w:rPr>
      </w:pPr>
      <w:r w:rsidRPr="004D110D">
        <w:rPr>
          <w:rFonts w:ascii="Arial" w:hAnsi="Arial" w:cs="Arial"/>
        </w:rPr>
        <w:t>test does not apply.  Do descriptive analysis only.)</w:t>
      </w:r>
    </w:p>
    <w:p w:rsidR="00792965" w:rsidRPr="004D110D" w:rsidRDefault="00792965" w:rsidP="00792965">
      <w:pPr>
        <w:ind w:left="45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7.  State the null and alternative hypotheses. Use mathematical notation and </w:t>
      </w:r>
    </w:p>
    <w:p w:rsidR="00792965" w:rsidRPr="00850F4E" w:rsidRDefault="00792965" w:rsidP="00792965">
      <w:pPr>
        <w:ind w:left="450"/>
        <w:rPr>
          <w:rFonts w:ascii="Arial" w:hAnsi="Arial" w:cs="Arial"/>
          <w:highlight w:val="lightGray"/>
        </w:rPr>
      </w:pPr>
      <w:r w:rsidRPr="004D110D">
        <w:rPr>
          <w:rFonts w:ascii="Arial" w:hAnsi="Arial" w:cs="Arial"/>
        </w:rPr>
        <w:t xml:space="preserve">     identifying subscripts. Also </w:t>
      </w:r>
      <w:r w:rsidRPr="00850F4E">
        <w:rPr>
          <w:rFonts w:ascii="Arial" w:hAnsi="Arial" w:cs="Arial"/>
          <w:highlight w:val="lightGray"/>
        </w:rPr>
        <w:t xml:space="preserve">explain in a sentence or two using the context of the </w:t>
      </w:r>
    </w:p>
    <w:p w:rsidR="00792965" w:rsidRPr="004D110D" w:rsidRDefault="00792965" w:rsidP="00792965">
      <w:pPr>
        <w:ind w:left="450"/>
        <w:rPr>
          <w:rFonts w:ascii="Arial" w:hAnsi="Arial" w:cs="Arial"/>
        </w:rPr>
      </w:pPr>
      <w:r w:rsidRPr="00850F4E">
        <w:rPr>
          <w:rFonts w:ascii="Arial" w:hAnsi="Arial" w:cs="Arial"/>
          <w:highlight w:val="lightGray"/>
        </w:rPr>
        <w:t xml:space="preserve">     experiment</w:t>
      </w:r>
      <w:r w:rsidRPr="004D110D">
        <w:rPr>
          <w:rFonts w:ascii="Arial" w:hAnsi="Arial" w:cs="Arial"/>
        </w:rPr>
        <w:t>.</w:t>
      </w:r>
      <w:r w:rsidR="00850F4E">
        <w:rPr>
          <w:rFonts w:ascii="Arial" w:hAnsi="Arial" w:cs="Arial"/>
        </w:rPr>
        <w:t xml:space="preserve"> [</w:t>
      </w:r>
      <w:r w:rsidR="00850F4E" w:rsidRPr="00850F4E">
        <w:rPr>
          <w:rFonts w:ascii="Arial" w:hAnsi="Arial" w:cs="Arial"/>
          <w:highlight w:val="lightGray"/>
        </w:rPr>
        <w:t>H</w:t>
      </w:r>
      <w:r w:rsidR="00850F4E" w:rsidRPr="00850F4E">
        <w:rPr>
          <w:rFonts w:ascii="Arial" w:hAnsi="Arial" w:cs="Arial"/>
          <w:highlight w:val="lightGray"/>
          <w:vertAlign w:val="subscript"/>
        </w:rPr>
        <w:t>o</w:t>
      </w:r>
      <w:r w:rsidR="00850F4E" w:rsidRPr="00850F4E">
        <w:rPr>
          <w:rFonts w:ascii="Arial" w:hAnsi="Arial" w:cs="Arial"/>
          <w:highlight w:val="lightGray"/>
        </w:rPr>
        <w:t xml:space="preserve"> and H</w:t>
      </w:r>
      <w:r w:rsidR="00850F4E" w:rsidRPr="00850F4E">
        <w:rPr>
          <w:rFonts w:ascii="Arial" w:hAnsi="Arial" w:cs="Arial"/>
          <w:highlight w:val="lightGray"/>
          <w:vertAlign w:val="subscript"/>
        </w:rPr>
        <w:t>a</w:t>
      </w:r>
      <w:r w:rsidR="00850F4E" w:rsidRPr="00850F4E">
        <w:rPr>
          <w:rFonts w:ascii="Arial" w:hAnsi="Arial" w:cs="Arial"/>
          <w:highlight w:val="lightGray"/>
        </w:rPr>
        <w:t xml:space="preserve"> should be a figure!</w:t>
      </w:r>
      <w:r w:rsidR="00850F4E">
        <w:rPr>
          <w:rFonts w:ascii="Arial" w:hAnsi="Arial" w:cs="Arial"/>
        </w:rPr>
        <w:t>]</w:t>
      </w:r>
    </w:p>
    <w:p w:rsidR="00850F4E" w:rsidRDefault="00792965" w:rsidP="00792965">
      <w:pPr>
        <w:ind w:left="450"/>
        <w:rPr>
          <w:rFonts w:ascii="Arial" w:hAnsi="Arial" w:cs="Arial"/>
        </w:rPr>
      </w:pPr>
      <w:r w:rsidRPr="004D110D">
        <w:rPr>
          <w:rFonts w:ascii="Arial" w:hAnsi="Arial" w:cs="Arial"/>
        </w:rPr>
        <w:t xml:space="preserve">8.  Identify the t-value. Show the graph from the calculator and </w:t>
      </w:r>
      <w:r w:rsidRPr="00850F4E">
        <w:rPr>
          <w:rFonts w:ascii="Arial" w:hAnsi="Arial" w:cs="Arial"/>
          <w:b/>
          <w:highlight w:val="lightGray"/>
        </w:rPr>
        <w:t>explain</w:t>
      </w:r>
      <w:r w:rsidRPr="004D110D">
        <w:rPr>
          <w:rFonts w:ascii="Arial" w:hAnsi="Arial" w:cs="Arial"/>
        </w:rPr>
        <w:t xml:space="preserve"> the p-value </w:t>
      </w:r>
    </w:p>
    <w:p w:rsidR="00792965" w:rsidRPr="004D110D" w:rsidRDefault="00850F4E" w:rsidP="00850F4E">
      <w:pPr>
        <w:ind w:left="45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2965" w:rsidRPr="004D110D">
        <w:rPr>
          <w:rFonts w:ascii="Arial" w:hAnsi="Arial" w:cs="Arial"/>
        </w:rPr>
        <w:t xml:space="preserve">in relation to your problem </w:t>
      </w:r>
      <w:r w:rsidR="00792965" w:rsidRPr="00850F4E">
        <w:rPr>
          <w:rFonts w:ascii="Arial" w:hAnsi="Arial" w:cs="Arial"/>
          <w:highlight w:val="lightGray"/>
        </w:rPr>
        <w:t>(</w:t>
      </w:r>
      <w:r w:rsidR="00792965" w:rsidRPr="00850F4E">
        <w:rPr>
          <w:rFonts w:ascii="Arial" w:hAnsi="Arial" w:cs="Arial"/>
          <w:i/>
          <w:highlight w:val="lightGray"/>
        </w:rPr>
        <w:t>t</w:t>
      </w:r>
      <w:r w:rsidR="00792965" w:rsidRPr="00850F4E">
        <w:rPr>
          <w:rFonts w:ascii="Arial" w:hAnsi="Arial" w:cs="Arial"/>
          <w:highlight w:val="lightGray"/>
        </w:rPr>
        <w:t xml:space="preserve"> test screen and graph</w:t>
      </w:r>
      <w:r w:rsidR="00792965" w:rsidRPr="004D110D">
        <w:rPr>
          <w:rFonts w:ascii="Arial" w:hAnsi="Arial" w:cs="Arial"/>
        </w:rPr>
        <w:t>).</w:t>
      </w:r>
      <w:r w:rsidR="00AA0EE7">
        <w:rPr>
          <w:rFonts w:ascii="Arial" w:hAnsi="Arial" w:cs="Arial"/>
        </w:rPr>
        <w:t xml:space="preserve"> </w:t>
      </w:r>
      <w:r w:rsidR="00AA0EE7" w:rsidRPr="00AA0EE7">
        <w:rPr>
          <w:rFonts w:ascii="Arial" w:hAnsi="Arial" w:cs="Arial"/>
          <w:highlight w:val="lightGray"/>
        </w:rPr>
        <w:t>[Remember the 3-sentence summary.]</w:t>
      </w:r>
    </w:p>
    <w:p w:rsidR="00792965" w:rsidRPr="004D110D" w:rsidRDefault="00792965" w:rsidP="00792965">
      <w:pPr>
        <w:ind w:left="450"/>
        <w:rPr>
          <w:rFonts w:ascii="Arial" w:hAnsi="Arial" w:cs="Arial"/>
        </w:rPr>
      </w:pPr>
    </w:p>
    <w:p w:rsidR="00792965" w:rsidRPr="004D110D" w:rsidRDefault="00792965" w:rsidP="00792965">
      <w:pPr>
        <w:ind w:left="446"/>
        <w:rPr>
          <w:rFonts w:ascii="Arial" w:hAnsi="Arial" w:cs="Arial"/>
        </w:rPr>
      </w:pPr>
      <w:r w:rsidRPr="004D110D">
        <w:rPr>
          <w:rFonts w:ascii="Arial" w:hAnsi="Arial" w:cs="Arial"/>
          <w:b/>
        </w:rPr>
        <w:t>*</w:t>
      </w:r>
      <w:r w:rsidRPr="004D110D">
        <w:rPr>
          <w:rFonts w:ascii="Arial" w:hAnsi="Arial" w:cs="Arial"/>
        </w:rPr>
        <w:t xml:space="preserve">Formulas for all statistical tests should be shown and detailed in an </w:t>
      </w:r>
      <w:r w:rsidRPr="004D110D">
        <w:rPr>
          <w:rFonts w:ascii="Arial" w:hAnsi="Arial" w:cs="Arial"/>
          <w:b/>
        </w:rPr>
        <w:t>appendix</w:t>
      </w:r>
      <w:r w:rsidRPr="004D110D">
        <w:rPr>
          <w:rFonts w:ascii="Arial" w:hAnsi="Arial" w:cs="Arial"/>
        </w:rPr>
        <w:t xml:space="preserve">.  Also a sample calculation should be given.  For example if you a performing a </w:t>
      </w:r>
      <w:r w:rsidRPr="004D110D">
        <w:rPr>
          <w:rFonts w:ascii="Arial" w:hAnsi="Arial" w:cs="Arial"/>
          <w:i/>
        </w:rPr>
        <w:t>t</w:t>
      </w:r>
      <w:r w:rsidRPr="004D110D">
        <w:rPr>
          <w:rFonts w:ascii="Arial" w:hAnsi="Arial" w:cs="Arial"/>
        </w:rPr>
        <w:t xml:space="preserve"> – test you would show the equation for it and also define each variable in the anchor. Every calculation should begin with an introductory sentence. </w:t>
      </w:r>
      <w:r w:rsidRPr="00850F4E">
        <w:rPr>
          <w:rFonts w:ascii="Arial" w:hAnsi="Arial" w:cs="Arial"/>
          <w:highlight w:val="lightGray"/>
        </w:rPr>
        <w:t>No paragraph should begin with a figure</w:t>
      </w:r>
      <w:r w:rsidRPr="004D110D">
        <w:rPr>
          <w:rFonts w:ascii="Arial" w:hAnsi="Arial" w:cs="Arial"/>
        </w:rPr>
        <w:t>.</w:t>
      </w:r>
      <w:r w:rsidR="00850F4E">
        <w:rPr>
          <w:rFonts w:ascii="Arial" w:hAnsi="Arial" w:cs="Arial"/>
        </w:rPr>
        <w:t xml:space="preserve">  </w:t>
      </w:r>
      <w:r w:rsidR="00850F4E" w:rsidRPr="00850F4E">
        <w:rPr>
          <w:rFonts w:ascii="Arial" w:hAnsi="Arial" w:cs="Arial"/>
          <w:highlight w:val="lightGray"/>
        </w:rPr>
        <w:t>[So, if you are using a t-test or other statistical test, you will also turn in this appendix to me.]</w:t>
      </w:r>
    </w:p>
    <w:p w:rsidR="00792965" w:rsidRDefault="00792965"/>
    <w:p w:rsidR="00AA0EE7" w:rsidRDefault="00AA0EE7"/>
    <w:p w:rsidR="00AA0EE7" w:rsidRDefault="00AA0EE7">
      <w:pPr>
        <w:rPr>
          <w:rFonts w:ascii="Arial" w:hAnsi="Arial" w:cs="Arial"/>
        </w:rPr>
      </w:pPr>
      <w:r>
        <w:rPr>
          <w:rFonts w:ascii="Arial" w:hAnsi="Arial" w:cs="Arial"/>
        </w:rPr>
        <w:t>Remember this is part of a paper and needs to have proper grammar, structure and spelling/punctuation.  Follow MLA format for all figures and tables.</w:t>
      </w:r>
    </w:p>
    <w:p w:rsidR="00AA0EE7" w:rsidRDefault="00AA0EE7">
      <w:pPr>
        <w:rPr>
          <w:rFonts w:ascii="Arial" w:hAnsi="Arial" w:cs="Arial"/>
        </w:rPr>
      </w:pPr>
    </w:p>
    <w:p w:rsidR="00AA0EE7" w:rsidRDefault="00AA0EE7">
      <w:pPr>
        <w:rPr>
          <w:rFonts w:ascii="Arial" w:hAnsi="Arial" w:cs="Arial"/>
        </w:rPr>
      </w:pPr>
    </w:p>
    <w:p w:rsidR="00AA0EE7" w:rsidRDefault="00AA0EE7">
      <w:pPr>
        <w:rPr>
          <w:rFonts w:ascii="Arial" w:hAnsi="Arial" w:cs="Arial"/>
        </w:rPr>
      </w:pPr>
    </w:p>
    <w:p w:rsidR="00AA0EE7" w:rsidRDefault="00AA0E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Mrs. Dewey</w:t>
      </w:r>
    </w:p>
    <w:p w:rsidR="00AA0EE7" w:rsidRPr="00AA0EE7" w:rsidRDefault="00AA0EE7">
      <w:pPr>
        <w:rPr>
          <w:rFonts w:ascii="Arial" w:hAnsi="Arial" w:cs="Arial"/>
        </w:rPr>
      </w:pPr>
    </w:p>
    <w:sectPr w:rsidR="00AA0EE7" w:rsidRPr="00AA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65"/>
    <w:rsid w:val="00042AFF"/>
    <w:rsid w:val="0015383B"/>
    <w:rsid w:val="001D3E73"/>
    <w:rsid w:val="003B354C"/>
    <w:rsid w:val="006E72E8"/>
    <w:rsid w:val="00792965"/>
    <w:rsid w:val="00850F4E"/>
    <w:rsid w:val="009C66B4"/>
    <w:rsid w:val="009E32F9"/>
    <w:rsid w:val="00A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02E3C-381B-41EA-8617-3596413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B4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Christine Kincaid Dewey</cp:lastModifiedBy>
  <cp:revision>3</cp:revision>
  <cp:lastPrinted>2017-03-21T11:49:00Z</cp:lastPrinted>
  <dcterms:created xsi:type="dcterms:W3CDTF">2017-03-21T11:49:00Z</dcterms:created>
  <dcterms:modified xsi:type="dcterms:W3CDTF">2017-03-21T11:49:00Z</dcterms:modified>
</cp:coreProperties>
</file>